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95C" w:rsidRPr="008B695C" w:rsidRDefault="008B695C" w:rsidP="008B695C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Аксайского района детский сад № 1 «Лучик»</w:t>
      </w:r>
    </w:p>
    <w:p w:rsidR="008B695C" w:rsidRPr="008B695C" w:rsidRDefault="008B695C" w:rsidP="008B695C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346720, Ростовская область, </w:t>
      </w:r>
      <w:proofErr w:type="spellStart"/>
      <w:r w:rsidRPr="008B6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Аксайский</w:t>
      </w:r>
      <w:proofErr w:type="spellEnd"/>
      <w:r w:rsidRPr="008B6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район, </w:t>
      </w:r>
      <w:proofErr w:type="spellStart"/>
      <w:r w:rsidRPr="008B6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г.Аксай</w:t>
      </w:r>
      <w:proofErr w:type="spellEnd"/>
      <w:r w:rsidRPr="008B6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Садовая, 16-а</w:t>
      </w:r>
    </w:p>
    <w:p w:rsidR="008B695C" w:rsidRPr="008B695C" w:rsidRDefault="008B695C" w:rsidP="008B695C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6102061620 КПП 610201001</w:t>
      </w:r>
    </w:p>
    <w:p w:rsidR="008B695C" w:rsidRPr="008B695C" w:rsidRDefault="008B695C" w:rsidP="008B695C">
      <w:pPr>
        <w:tabs>
          <w:tab w:val="left" w:pos="31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B69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8B69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</w:t>
      </w:r>
    </w:p>
    <w:p w:rsidR="0083719C" w:rsidRDefault="0083719C" w:rsidP="008B695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</w:rPr>
      </w:pPr>
    </w:p>
    <w:p w:rsidR="00D56522" w:rsidRPr="005E0C9C" w:rsidRDefault="008B695C" w:rsidP="008B695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</w:rPr>
      </w:pPr>
      <w:proofErr w:type="gramStart"/>
      <w:r w:rsidRPr="005E0C9C">
        <w:rPr>
          <w:rStyle w:val="a4"/>
          <w:b w:val="0"/>
          <w:color w:val="000000"/>
        </w:rPr>
        <w:t xml:space="preserve">Принято:   </w:t>
      </w:r>
      <w:proofErr w:type="gramEnd"/>
      <w:r w:rsidRPr="005E0C9C">
        <w:rPr>
          <w:rStyle w:val="a4"/>
          <w:b w:val="0"/>
          <w:color w:val="000000"/>
        </w:rPr>
        <w:t xml:space="preserve">                                                                                                                    Утверждаю:</w:t>
      </w:r>
    </w:p>
    <w:p w:rsidR="005E0C9C" w:rsidRPr="005E0C9C" w:rsidRDefault="008B695C" w:rsidP="008B695C">
      <w:pPr>
        <w:pStyle w:val="a3"/>
        <w:shd w:val="clear" w:color="auto" w:fill="FFFFFF"/>
        <w:spacing w:before="0" w:beforeAutospacing="0" w:after="0" w:afterAutospacing="0"/>
        <w:rPr>
          <w:rFonts w:eastAsia="Arial"/>
          <w:lang w:eastAsia="en-US"/>
        </w:rPr>
      </w:pPr>
      <w:r w:rsidRPr="005E0C9C">
        <w:rPr>
          <w:rFonts w:eastAsia="Arial"/>
          <w:lang w:eastAsia="en-US"/>
        </w:rPr>
        <w:t>на заседании педагогического совета</w:t>
      </w:r>
      <w:r w:rsidR="005E0C9C" w:rsidRPr="005E0C9C">
        <w:rPr>
          <w:rFonts w:eastAsia="Arial"/>
          <w:lang w:eastAsia="en-US"/>
        </w:rPr>
        <w:t xml:space="preserve">                                                  ___________ </w:t>
      </w:r>
      <w:proofErr w:type="spellStart"/>
      <w:r w:rsidR="005E0C9C" w:rsidRPr="005E0C9C">
        <w:rPr>
          <w:rFonts w:eastAsia="Arial"/>
          <w:lang w:eastAsia="en-US"/>
        </w:rPr>
        <w:t>Левда</w:t>
      </w:r>
      <w:proofErr w:type="spellEnd"/>
      <w:r w:rsidR="005E0C9C" w:rsidRPr="005E0C9C">
        <w:rPr>
          <w:rFonts w:eastAsia="Arial"/>
          <w:lang w:eastAsia="en-US"/>
        </w:rPr>
        <w:t xml:space="preserve"> О.А   </w:t>
      </w:r>
    </w:p>
    <w:p w:rsidR="005E0C9C" w:rsidRPr="005E0C9C" w:rsidRDefault="005E0C9C" w:rsidP="005E0C9C">
      <w:pPr>
        <w:rPr>
          <w:rFonts w:ascii="Times New Roman" w:eastAsia="Arial" w:hAnsi="Times New Roman" w:cs="Times New Roman"/>
          <w:sz w:val="24"/>
          <w:szCs w:val="24"/>
        </w:rPr>
      </w:pPr>
      <w:r w:rsidRPr="005E0C9C">
        <w:rPr>
          <w:rFonts w:ascii="Times New Roman" w:eastAsia="Arial" w:hAnsi="Times New Roman" w:cs="Times New Roman"/>
          <w:sz w:val="24"/>
          <w:szCs w:val="24"/>
        </w:rPr>
        <w:t xml:space="preserve">протокол № 1 от 28.08 2025 г                        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</w:t>
      </w:r>
      <w:r w:rsidRPr="005E0C9C">
        <w:rPr>
          <w:rFonts w:ascii="Times New Roman" w:eastAsia="Arial" w:hAnsi="Times New Roman" w:cs="Times New Roman"/>
          <w:sz w:val="24"/>
          <w:szCs w:val="24"/>
        </w:rPr>
        <w:t xml:space="preserve"> приказ № 268 </w:t>
      </w:r>
      <w:proofErr w:type="gramStart"/>
      <w:r w:rsidRPr="005E0C9C">
        <w:rPr>
          <w:rFonts w:ascii="Times New Roman" w:eastAsia="Arial" w:hAnsi="Times New Roman" w:cs="Times New Roman"/>
          <w:sz w:val="24"/>
          <w:szCs w:val="24"/>
        </w:rPr>
        <w:t>от  «</w:t>
      </w:r>
      <w:proofErr w:type="gramEnd"/>
      <w:r w:rsidRPr="005E0C9C">
        <w:rPr>
          <w:rFonts w:ascii="Times New Roman" w:eastAsia="Arial" w:hAnsi="Times New Roman" w:cs="Times New Roman"/>
          <w:sz w:val="24"/>
          <w:szCs w:val="24"/>
        </w:rPr>
        <w:t xml:space="preserve">28» августа 2025 г </w:t>
      </w:r>
    </w:p>
    <w:p w:rsidR="008B695C" w:rsidRPr="005E0C9C" w:rsidRDefault="005E0C9C" w:rsidP="008B695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</w:rPr>
      </w:pPr>
      <w:r w:rsidRPr="005E0C9C">
        <w:rPr>
          <w:rFonts w:eastAsia="Arial"/>
          <w:lang w:eastAsia="en-US"/>
        </w:rPr>
        <w:t xml:space="preserve">  </w:t>
      </w:r>
      <w:r w:rsidR="008B695C" w:rsidRPr="005E0C9C">
        <w:rPr>
          <w:rFonts w:eastAsia="Arial"/>
          <w:lang w:eastAsia="en-US"/>
        </w:rPr>
        <w:t xml:space="preserve">                 </w:t>
      </w:r>
      <w:r w:rsidR="008B695C" w:rsidRPr="005E0C9C">
        <w:rPr>
          <w:rFonts w:eastAsia="Arial"/>
          <w:lang w:eastAsia="en-US"/>
        </w:rPr>
        <w:t xml:space="preserve">                        </w:t>
      </w:r>
      <w:r w:rsidR="008B695C" w:rsidRPr="005E0C9C">
        <w:rPr>
          <w:rFonts w:eastAsia="Arial"/>
          <w:lang w:eastAsia="en-US"/>
        </w:rPr>
        <w:t xml:space="preserve">                                                                                                 </w:t>
      </w:r>
    </w:p>
    <w:p w:rsidR="008B695C" w:rsidRPr="005E0C9C" w:rsidRDefault="008B695C" w:rsidP="00D56522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7C06D6" w:rsidRDefault="007C06D6" w:rsidP="007C0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719C" w:rsidRDefault="0083719C" w:rsidP="007C0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719C" w:rsidRDefault="0083719C" w:rsidP="007C0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6D6" w:rsidRDefault="007C06D6" w:rsidP="007C0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6D6" w:rsidRPr="00D56522" w:rsidRDefault="00D56522" w:rsidP="00D56522">
      <w:pPr>
        <w:rPr>
          <w:rFonts w:ascii="Times New Roman" w:hAnsi="Times New Roman" w:cs="Times New Roman"/>
          <w:b/>
          <w:sz w:val="28"/>
          <w:szCs w:val="28"/>
        </w:rPr>
      </w:pPr>
      <w:r w:rsidRPr="00D565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B5F13" w:rsidRPr="00D56522">
        <w:rPr>
          <w:rFonts w:ascii="Times New Roman" w:hAnsi="Times New Roman" w:cs="Times New Roman"/>
          <w:b/>
          <w:sz w:val="28"/>
          <w:szCs w:val="28"/>
        </w:rPr>
        <w:t>Пол</w:t>
      </w:r>
      <w:r w:rsidR="007C06D6" w:rsidRPr="00D56522">
        <w:rPr>
          <w:rFonts w:ascii="Times New Roman" w:hAnsi="Times New Roman" w:cs="Times New Roman"/>
          <w:b/>
          <w:sz w:val="28"/>
          <w:szCs w:val="28"/>
        </w:rPr>
        <w:t>ожение о родительском комитете</w:t>
      </w:r>
    </w:p>
    <w:p w:rsidR="00FB5F13" w:rsidRPr="00D56522" w:rsidRDefault="007C06D6" w:rsidP="007C0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522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дошкольного образовательного учреждения Ак</w:t>
      </w:r>
      <w:r w:rsidR="0083719C">
        <w:rPr>
          <w:rFonts w:ascii="Times New Roman" w:hAnsi="Times New Roman" w:cs="Times New Roman"/>
          <w:b/>
          <w:sz w:val="28"/>
          <w:szCs w:val="28"/>
        </w:rPr>
        <w:t>сайского района детского сада №1 «Лучик</w:t>
      </w:r>
      <w:r w:rsidRPr="00D56522">
        <w:rPr>
          <w:rFonts w:ascii="Times New Roman" w:hAnsi="Times New Roman" w:cs="Times New Roman"/>
          <w:b/>
          <w:sz w:val="28"/>
          <w:szCs w:val="28"/>
        </w:rPr>
        <w:t>»</w:t>
      </w:r>
    </w:p>
    <w:p w:rsidR="00FB5F13" w:rsidRPr="007C06D6" w:rsidRDefault="00FB5F13" w:rsidP="007C0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5F13" w:rsidRPr="007C06D6" w:rsidRDefault="00FB5F13">
      <w:pPr>
        <w:rPr>
          <w:rFonts w:ascii="Times New Roman" w:hAnsi="Times New Roman" w:cs="Times New Roman"/>
          <w:sz w:val="28"/>
          <w:szCs w:val="28"/>
        </w:rPr>
      </w:pPr>
    </w:p>
    <w:p w:rsidR="00FB5F13" w:rsidRDefault="00FB5F13"/>
    <w:p w:rsidR="00FB5F13" w:rsidRDefault="00FB5F13"/>
    <w:p w:rsidR="00FB5F13" w:rsidRDefault="00FB5F13"/>
    <w:p w:rsidR="00FB5F13" w:rsidRDefault="00FB5F13"/>
    <w:p w:rsidR="00FB5F13" w:rsidRDefault="00FB5F13"/>
    <w:p w:rsidR="00FB5F13" w:rsidRDefault="00FB5F13"/>
    <w:p w:rsidR="00FB5F13" w:rsidRDefault="00FB5F13"/>
    <w:p w:rsidR="00FB5F13" w:rsidRDefault="00FB5F13"/>
    <w:p w:rsidR="00FB5F13" w:rsidRDefault="00FB5F13"/>
    <w:p w:rsidR="00FB5F13" w:rsidRDefault="00FB5F13"/>
    <w:p w:rsidR="0083719C" w:rsidRDefault="0083719C"/>
    <w:p w:rsidR="0083719C" w:rsidRDefault="0083719C"/>
    <w:p w:rsidR="0083719C" w:rsidRDefault="0083719C"/>
    <w:p w:rsidR="00D56522" w:rsidRDefault="00D56522"/>
    <w:p w:rsidR="00FB5F13" w:rsidRPr="00FB5F13" w:rsidRDefault="00FB5F13">
      <w:pPr>
        <w:rPr>
          <w:rFonts w:ascii="Times New Roman" w:hAnsi="Times New Roman" w:cs="Times New Roman"/>
          <w:b/>
          <w:sz w:val="28"/>
          <w:szCs w:val="28"/>
        </w:rPr>
      </w:pPr>
      <w:r w:rsidRPr="00FB5F1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B5F13" w:rsidRPr="00FB5F13" w:rsidRDefault="00FB5F13" w:rsidP="00CB30FA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Федеральным законом «Об образовании в Российской Федерации» № 273-ФЗ,</w:t>
      </w:r>
      <w:r w:rsidR="007C06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06D6">
        <w:rPr>
          <w:rFonts w:ascii="Times New Roman" w:hAnsi="Times New Roman" w:cs="Times New Roman"/>
          <w:sz w:val="28"/>
          <w:szCs w:val="28"/>
        </w:rPr>
        <w:t>Уставом  муниципального</w:t>
      </w:r>
      <w:proofErr w:type="gramEnd"/>
      <w:r w:rsidR="007C06D6">
        <w:rPr>
          <w:rFonts w:ascii="Times New Roman" w:hAnsi="Times New Roman" w:cs="Times New Roman"/>
          <w:sz w:val="28"/>
          <w:szCs w:val="28"/>
        </w:rPr>
        <w:t xml:space="preserve"> бюджетного дошкольного образовательного учреждения Ак</w:t>
      </w:r>
      <w:r w:rsidR="00F1418C">
        <w:rPr>
          <w:rFonts w:ascii="Times New Roman" w:hAnsi="Times New Roman" w:cs="Times New Roman"/>
          <w:sz w:val="28"/>
          <w:szCs w:val="28"/>
        </w:rPr>
        <w:t>сайского района детского сада №1 «Лучик</w:t>
      </w:r>
      <w:r w:rsidR="007C06D6">
        <w:rPr>
          <w:rFonts w:ascii="Times New Roman" w:hAnsi="Times New Roman" w:cs="Times New Roman"/>
          <w:sz w:val="28"/>
          <w:szCs w:val="28"/>
        </w:rPr>
        <w:t>»</w:t>
      </w:r>
      <w:r w:rsidR="00D56522">
        <w:rPr>
          <w:rFonts w:ascii="Times New Roman" w:hAnsi="Times New Roman" w:cs="Times New Roman"/>
          <w:sz w:val="28"/>
          <w:szCs w:val="28"/>
        </w:rPr>
        <w:t xml:space="preserve"> </w:t>
      </w:r>
      <w:r w:rsidRPr="00FB5F13">
        <w:rPr>
          <w:rFonts w:ascii="Times New Roman" w:hAnsi="Times New Roman" w:cs="Times New Roman"/>
          <w:sz w:val="28"/>
          <w:szCs w:val="28"/>
        </w:rPr>
        <w:t xml:space="preserve"> (далее по тексту - ДОУ) и регламентирует деятельность родительского комитета, являющегося одним из коллегиальных органов управления дошкольным учреждением.</w:t>
      </w:r>
    </w:p>
    <w:p w:rsidR="00FB5F13" w:rsidRP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1.2. В качестве добровольной общественной организации в ДОУ действуют родительский комитет групп ДОУ и общий родительский комитет ДОУ. </w:t>
      </w:r>
    </w:p>
    <w:p w:rsidR="00FB5F13" w:rsidRP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1.3. Они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воспитанников. </w:t>
      </w:r>
    </w:p>
    <w:p w:rsidR="00FB5F13" w:rsidRP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1.4. Родительский комитет создается по инициа</w:t>
      </w:r>
      <w:r>
        <w:rPr>
          <w:rFonts w:ascii="Times New Roman" w:hAnsi="Times New Roman" w:cs="Times New Roman"/>
          <w:sz w:val="28"/>
          <w:szCs w:val="28"/>
        </w:rPr>
        <w:t xml:space="preserve">тиве педагогического коллектива </w:t>
      </w:r>
      <w:r w:rsidRPr="00FB5F13">
        <w:rPr>
          <w:rFonts w:ascii="Times New Roman" w:hAnsi="Times New Roman" w:cs="Times New Roman"/>
          <w:sz w:val="28"/>
          <w:szCs w:val="28"/>
        </w:rPr>
        <w:t xml:space="preserve"> ДОУ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5F13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воспитанников. </w:t>
      </w:r>
    </w:p>
    <w:p w:rsidR="00FB5F13" w:rsidRP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1.5. Родительский комитет в ДОУ как представительный орган родительской общественности призван помогать детскому учреждению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FB5F13" w:rsidRPr="00FB5F13" w:rsidRDefault="00FB5F13">
      <w:pPr>
        <w:rPr>
          <w:rFonts w:ascii="Times New Roman" w:hAnsi="Times New Roman" w:cs="Times New Roman"/>
          <w:b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 </w:t>
      </w:r>
      <w:r w:rsidRPr="00FB5F13">
        <w:rPr>
          <w:rFonts w:ascii="Times New Roman" w:hAnsi="Times New Roman" w:cs="Times New Roman"/>
          <w:b/>
          <w:sz w:val="28"/>
          <w:szCs w:val="28"/>
        </w:rPr>
        <w:t>2. ЦЕЛИ, ЗАДАЧИ, ФУНКЦИИ РОДИТЕЛЬСКОГО КОМИТЕТА.</w:t>
      </w:r>
    </w:p>
    <w:p w:rsidR="00FB5F13" w:rsidRP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2.1. Цель Родительского комитета:</w:t>
      </w:r>
    </w:p>
    <w:p w:rsidR="00FB5F13" w:rsidRP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обеспечить постоянную и систематическую связь ДОУ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возраста. </w:t>
      </w:r>
    </w:p>
    <w:p w:rsidR="00FB5F13" w:rsidRP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2.2. Основными задачами Родительского комитета являются: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• 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lastRenderedPageBreak/>
        <w:t>2.3. Родительский комитет: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Содействует обеспечению оптимальных условий для организации образовательного процесса (при подготовке наглядных методических пособий и т.д.),</w:t>
      </w:r>
    </w:p>
    <w:p w:rsidR="00F1418C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Оказывает содействие в проведении массовых воспитательных мероприятий с детьми.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• Участвует в подготовке ДОУ к новому учебному году. </w:t>
      </w:r>
    </w:p>
    <w:p w:rsidR="00334AA0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Совместно с руководством ДОУ контролирует организацию качественного питания д</w:t>
      </w:r>
      <w:r w:rsidR="00F1418C">
        <w:rPr>
          <w:rFonts w:ascii="Times New Roman" w:hAnsi="Times New Roman" w:cs="Times New Roman"/>
          <w:sz w:val="28"/>
          <w:szCs w:val="28"/>
        </w:rPr>
        <w:t>етей.</w:t>
      </w:r>
      <w:bookmarkStart w:id="0" w:name="_GoBack"/>
      <w:bookmarkEnd w:id="0"/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Оказывает помощь руководству ДОУ в организации и проведении общих родительских собраний.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Принимает участие в обсуждении локальных актов детского сада по вопросам, относящихся к полномочиям Родительского комитета.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Взаимодействует с другими органами самоуправления, общественными организациями по вопросу пропаганды традиций ДОУ.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Вносит предложения на рассмотрение администрации ДОУ по вопросам организации образовательного процесса.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2.4. Исключительной компетенцией Родительского комитета являются: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принятие новых членов в состав Родительского комитета;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избрание Председателя;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утверждение отчётов Председателя;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F13">
        <w:rPr>
          <w:rFonts w:ascii="Times New Roman" w:hAnsi="Times New Roman" w:cs="Times New Roman"/>
          <w:sz w:val="28"/>
          <w:szCs w:val="28"/>
        </w:rPr>
        <w:t xml:space="preserve">•приостановление исполнения решений Председателя при их несоответствии действующему законодательству или принятым планам деятельности. </w:t>
      </w:r>
    </w:p>
    <w:p w:rsidR="00FB5F13" w:rsidRPr="00FB5F13" w:rsidRDefault="00FB5F13">
      <w:pPr>
        <w:rPr>
          <w:rFonts w:ascii="Times New Roman" w:hAnsi="Times New Roman" w:cs="Times New Roman"/>
          <w:b/>
          <w:sz w:val="28"/>
          <w:szCs w:val="28"/>
        </w:rPr>
      </w:pPr>
      <w:r w:rsidRPr="00FB5F13">
        <w:rPr>
          <w:rFonts w:ascii="Times New Roman" w:hAnsi="Times New Roman" w:cs="Times New Roman"/>
          <w:b/>
          <w:sz w:val="28"/>
          <w:szCs w:val="28"/>
        </w:rPr>
        <w:t>3. СОСТАВ РОДИТЕЛЬСКОГО КОМИТЕТА.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lastRenderedPageBreak/>
        <w:t xml:space="preserve"> 3.1. Родительский комитет избирается ежегодно в начале учебного года на общем собрании родителей (законных представителей) простым большинством голосов сроком на один год.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3.2. В состав Родительского комитета входят родители (законные представители) воспитанников. </w:t>
      </w:r>
    </w:p>
    <w:p w:rsidR="00FB5F13" w:rsidRDefault="00576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Не рекомендуется во</w:t>
      </w:r>
      <w:r w:rsidR="00FB5F13" w:rsidRPr="00FB5F13">
        <w:rPr>
          <w:rFonts w:ascii="Times New Roman" w:hAnsi="Times New Roman" w:cs="Times New Roman"/>
          <w:sz w:val="28"/>
          <w:szCs w:val="28"/>
        </w:rPr>
        <w:t xml:space="preserve"> избежание возникновения возможности коррупционной составляющей избирать в члены родительского комитета групп и родительский комитет</w:t>
      </w:r>
      <w:r w:rsidR="00CB30FA">
        <w:rPr>
          <w:rFonts w:ascii="Times New Roman" w:hAnsi="Times New Roman" w:cs="Times New Roman"/>
          <w:sz w:val="28"/>
          <w:szCs w:val="28"/>
        </w:rPr>
        <w:t xml:space="preserve"> ДОУ сотрудников</w:t>
      </w:r>
      <w:r w:rsidR="00FB5F13" w:rsidRPr="00FB5F13">
        <w:rPr>
          <w:rFonts w:ascii="Times New Roman" w:hAnsi="Times New Roman" w:cs="Times New Roman"/>
          <w:sz w:val="28"/>
          <w:szCs w:val="28"/>
        </w:rPr>
        <w:t>. Из своего состава Родительского комитета избирает председателя, заместители председателя, секретарь.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3.4. За несколько дней до собрания, на котором предполагается избрание Родительского комитета, вывешиваются списки кандидатов в комитет.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3.5. Родительские комитеты в группах избираются на групповых родительских собраниях в количестве, соответствующем решению собрания. Избранные члены родительского комитета групп выбирают председателя и секретаря. На групповом родительском собрании избирается также один или более представителей в Родительский комитет ДОУ.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3.6. Избранные представители групповых родительских комитетов составляют Родительский комитет ДОУ, избирающий председателя комитета, заместителя председателя, секретаря, председателей комиссий, которые считает необходимым создать.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3.7. Количество членов Родительского комитета ДОУ определяется общим собранием родителей (законных представителей), при этом от каждой группы в Родительский комитет избирается не менее одного представителя. 3.8. Члены Родительского комитета работают на общественных началах.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3.9. Каждый член Родительского комитета имеет определённые обязанности. 3.10.Осуществление членами Родительского комитета своих функций производится на безвозмездной основе.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3.11. Члены Родительского комитета имеют право: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Участвовать в деятельности во всех проводимых им мероприятиях;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Избирать и быть избранным в руководящие органы Родительского комитета;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Обсуждать любые вопросы деятельности Родительского комитета и вносить предложения по улучшению его работы;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lastRenderedPageBreak/>
        <w:t>• Участвовать в управлении Родительским комитетом;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Вступать в члены созданных Родительским комитетом ассоциаций, клубов для родителей;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• 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ДОУ.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• Выйти из числа членов Родительского комитета по собственному желанию; • Получать информацию о деятельности Родительского комитета;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Вносить предложения о необходимости изменений и дополнений в Положение о Родительском комитете.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3.12. Члены Родительского комитета обязаны: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Принимать участие в работе Родительского комитета и выполнять его решения;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Участвовать в мероприятиях, проводимых Родительским комитетом ДОУ или родительскими комитетами групп, а также в реализации проектов и программ Родительского комитета ДОУ.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3.13. Председатель: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Организует выполнение решений, принятых на заседании Родительского комитета;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• Взаимодействует с учредителем, педагогическим советом ДОУ и другими лицами и организациями по вопросам функционирования и развития ДОУ;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• Координирует деятельность Родительского комитета, осуществляет работу по реализации программ, проектов, планов;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• Представляет Родительский комитет перед администрацией, органами власти и управления;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3.14. Председатель имеет право делегировать свои полномочия членам Родительского комитета.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3.15.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FB5F13" w:rsidRPr="00FB5F13" w:rsidRDefault="00FB5F13">
      <w:pPr>
        <w:rPr>
          <w:rFonts w:ascii="Times New Roman" w:hAnsi="Times New Roman" w:cs="Times New Roman"/>
          <w:b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</w:t>
      </w:r>
      <w:r w:rsidRPr="00FB5F13">
        <w:rPr>
          <w:rFonts w:ascii="Times New Roman" w:hAnsi="Times New Roman" w:cs="Times New Roman"/>
          <w:b/>
          <w:sz w:val="28"/>
          <w:szCs w:val="28"/>
        </w:rPr>
        <w:t>4. ПРАВА, ОБЯЗАННОСТИ, ОТВЕТСТВЕННОСТЬ РОДИТЕЛЬСКОГО КОМИТЕТА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lastRenderedPageBreak/>
        <w:t xml:space="preserve">4.1. Родительский комитет имеет право: </w:t>
      </w:r>
    </w:p>
    <w:p w:rsidR="00FB5F13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Свободно распространять информацию о своей деятельности.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Вносить руководителю ДОУ предложения по организации работы педагогического и обслуживающего персонала. Руководитель или должностные лица ДОУ рассматривают предложения Родительского комитета и сообщают о результатах рассмотрения.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Систематически контролировать качество питания.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ДОУ.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• 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Вносить предложения руководству и другим органам самоуправления ДОУ по усовершенствованию их деятельности и получать информацию о результатах их рассмотрения.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• Обращаться за разъяснениями различных вопросов воспитания детей в учреждения и организации.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• Заслушивать и получать информацию от руководства ДОУ, других органов самоуправления об организации и проведении воспитательной работы с детьми.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lastRenderedPageBreak/>
        <w:t>• По 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Давать разъяснения и принимать меры по рассматриваемым обращениям граждан в пределах заявленной компетенции.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Организовывать постоянные или временные комиссии под руководством членов Комитета для исполнения своих функций.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Председатель Комитета может присутствовать (с последующим информированием всех членов Комитета) на отдельных заседаниях педагогического совета, собраниях трудового коллектива, совещаниях при заведующем по вопросам, относящимся к компетенции Родительского комитета. Родительский комитет отвечает за: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Выполнение плана работы.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Выполнение решений, рекомендаций Комитета.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• Каждый член родительского комитета несет ответственность за обеспечение защиты прав и свобод человека и в том числе защиты прав на неприкосновенность частной жизни, личную и семейную тайну.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7C06D6">
        <w:rPr>
          <w:rFonts w:ascii="Times New Roman" w:hAnsi="Times New Roman" w:cs="Times New Roman"/>
          <w:b/>
          <w:sz w:val="28"/>
          <w:szCs w:val="28"/>
        </w:rPr>
        <w:t>5. ОРГАНИЗАЦИЯ РАБОТЫ РОДИТЕЛЬСКОГО КОМИТЕТА.</w:t>
      </w:r>
      <w:r w:rsidRPr="00FB5F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5.1. Родительский комитет созывается Председателем по мере необходимости, но не реже одного раза в шесть месяцев</w:t>
      </w:r>
      <w:r w:rsidR="007C06D6">
        <w:rPr>
          <w:rFonts w:ascii="Times New Roman" w:hAnsi="Times New Roman" w:cs="Times New Roman"/>
          <w:sz w:val="28"/>
          <w:szCs w:val="28"/>
        </w:rPr>
        <w:t>.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5.2. Родительский комитет правомочен, если на нём присутствуют 2/3 участников Родительского комитета. Голосование проводится по принципу: один участник -один голос.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lastRenderedPageBreak/>
        <w:t xml:space="preserve"> 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5.4. Решения Родительского комитета должны согласовы</w:t>
      </w:r>
      <w:r w:rsidR="007C06D6">
        <w:rPr>
          <w:rFonts w:ascii="Times New Roman" w:hAnsi="Times New Roman" w:cs="Times New Roman"/>
          <w:sz w:val="28"/>
          <w:szCs w:val="28"/>
        </w:rPr>
        <w:t xml:space="preserve">ваться с руководителем ДОУ.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5. </w:t>
      </w:r>
      <w:r w:rsidR="007C06D6">
        <w:rPr>
          <w:rFonts w:ascii="Times New Roman" w:hAnsi="Times New Roman" w:cs="Times New Roman"/>
          <w:sz w:val="28"/>
          <w:szCs w:val="28"/>
        </w:rPr>
        <w:t>5.</w:t>
      </w:r>
      <w:r w:rsidRPr="00FB5F13">
        <w:rPr>
          <w:rFonts w:ascii="Times New Roman" w:hAnsi="Times New Roman" w:cs="Times New Roman"/>
          <w:sz w:val="28"/>
          <w:szCs w:val="28"/>
        </w:rPr>
        <w:t xml:space="preserve">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ДОУ.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5.6. Родительский комитет с помощью постоянных и временных комиссий: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содействует установлению связей педагогов с семьями воспитанников;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содействует организации охраны жизни и здоровья воспитанников, в проведении оздоровительных мероприятий;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обеспечивает выполнение решений Родительского комитета всеми родителями (законными представителями);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даёт рекомендации администрации ДОУ по созданию оптимальных условий для обучения и воспитания воспитанников, в том числе по укреплению их здоровья и организации питания; </w:t>
      </w:r>
    </w:p>
    <w:p w:rsidR="007C06D6" w:rsidRDefault="007C06D6">
      <w:pPr>
        <w:rPr>
          <w:rFonts w:ascii="Times New Roman" w:hAnsi="Times New Roman" w:cs="Times New Roman"/>
          <w:sz w:val="28"/>
          <w:szCs w:val="28"/>
        </w:rPr>
      </w:pP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• 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• содействует организации и активного участия родителей в конкурсах, соревнованиях и других массовых мероприятиях для детей детского сада;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lastRenderedPageBreak/>
        <w:t xml:space="preserve"> • содействует совершенствованию и укреплению хозяйственной и материально - технической базы (ремонт детской мебели, утепление окон в зимний период, пошив детских театральных костюмов и т.д.);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5.7. Родительский комитет планирует свою работу в соответствии с планом работы ДОУ 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5.8. Изменения и дополнения в Положение о Родительском комитете принимается на общем родительском собрании и регистрируется в протоколе собрания.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5.9 Родительский комитет подотчётен общему родительскому собранию, которому периодически (не реже двух раз в год) докладывает о выполнении ранее принятых решений.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5.10. Родительский комитет осуществляет свою деятельность по принятым им регламенту и плану, которые согласуются с руководителем ДОУ. </w:t>
      </w:r>
    </w:p>
    <w:p w:rsidR="007C06D6" w:rsidRPr="007C06D6" w:rsidRDefault="00FB5F13">
      <w:pPr>
        <w:rPr>
          <w:rFonts w:ascii="Times New Roman" w:hAnsi="Times New Roman" w:cs="Times New Roman"/>
          <w:b/>
          <w:sz w:val="28"/>
          <w:szCs w:val="28"/>
        </w:rPr>
      </w:pPr>
      <w:r w:rsidRPr="007C06D6">
        <w:rPr>
          <w:rFonts w:ascii="Times New Roman" w:hAnsi="Times New Roman" w:cs="Times New Roman"/>
          <w:b/>
          <w:sz w:val="28"/>
          <w:szCs w:val="28"/>
        </w:rPr>
        <w:t xml:space="preserve">6. ДЕЛОПРОИЗВОДСТВО </w:t>
      </w:r>
    </w:p>
    <w:p w:rsidR="007C06D6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>6.1. Родительские комитеты ведут протоколы своих заседаний.</w:t>
      </w:r>
    </w:p>
    <w:p w:rsidR="00D56522" w:rsidRDefault="00FB5F13">
      <w:pPr>
        <w:rPr>
          <w:rFonts w:ascii="Times New Roman" w:hAnsi="Times New Roman" w:cs="Times New Roman"/>
          <w:sz w:val="28"/>
          <w:szCs w:val="28"/>
        </w:rPr>
      </w:pPr>
      <w:r w:rsidRPr="00FB5F13">
        <w:rPr>
          <w:rFonts w:ascii="Times New Roman" w:hAnsi="Times New Roman" w:cs="Times New Roman"/>
          <w:sz w:val="28"/>
          <w:szCs w:val="28"/>
        </w:rPr>
        <w:t xml:space="preserve"> 6.2. Родительский комитет ведет протоколы своих заседаний и общих родительских собраний. </w:t>
      </w:r>
    </w:p>
    <w:p w:rsidR="007C06D6" w:rsidRDefault="007C0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FB5F13" w:rsidRPr="00FB5F13">
        <w:rPr>
          <w:rFonts w:ascii="Times New Roman" w:hAnsi="Times New Roman" w:cs="Times New Roman"/>
          <w:sz w:val="28"/>
          <w:szCs w:val="28"/>
        </w:rPr>
        <w:t xml:space="preserve">. Ответственность за делопроизводство в Родительском комитете возлагается на председателя Родительского комитета или секретаря. </w:t>
      </w:r>
    </w:p>
    <w:p w:rsidR="00FB5F13" w:rsidRPr="00FB5F13" w:rsidRDefault="00FB5F13">
      <w:pPr>
        <w:rPr>
          <w:rFonts w:ascii="Times New Roman" w:hAnsi="Times New Roman" w:cs="Times New Roman"/>
          <w:sz w:val="28"/>
          <w:szCs w:val="28"/>
        </w:rPr>
      </w:pPr>
    </w:p>
    <w:sectPr w:rsidR="00FB5F13" w:rsidRPr="00FB5F13" w:rsidSect="008371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F13"/>
    <w:rsid w:val="0016202B"/>
    <w:rsid w:val="00334AA0"/>
    <w:rsid w:val="004E6AA7"/>
    <w:rsid w:val="00576A3F"/>
    <w:rsid w:val="005E0C9C"/>
    <w:rsid w:val="007C06D6"/>
    <w:rsid w:val="0083719C"/>
    <w:rsid w:val="008B695C"/>
    <w:rsid w:val="00B97F88"/>
    <w:rsid w:val="00CB30FA"/>
    <w:rsid w:val="00D56522"/>
    <w:rsid w:val="00F1418C"/>
    <w:rsid w:val="00F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4F5AF-5A74-4986-A8A3-ED972584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Microsoft</cp:lastModifiedBy>
  <cp:revision>6</cp:revision>
  <cp:lastPrinted>2017-11-07T12:13:00Z</cp:lastPrinted>
  <dcterms:created xsi:type="dcterms:W3CDTF">2017-11-07T06:35:00Z</dcterms:created>
  <dcterms:modified xsi:type="dcterms:W3CDTF">2025-09-22T12:26:00Z</dcterms:modified>
</cp:coreProperties>
</file>